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Layout w:type="fixed"/>
        <w:tblLook w:val="0000"/>
      </w:tblPr>
      <w:tblGrid>
        <w:gridCol w:w="1702"/>
        <w:gridCol w:w="6804"/>
        <w:gridCol w:w="1417"/>
      </w:tblGrid>
      <w:tr w:rsidR="00A9069F" w:rsidTr="00DF7EE8">
        <w:trPr>
          <w:trHeight w:val="1842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A9069F" w:rsidRDefault="00483B6B" w:rsidP="00DF7EE8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95300" cy="542925"/>
                  <wp:effectExtent l="19050" t="0" r="0" b="0"/>
                  <wp:docPr id="1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69F" w:rsidRDefault="00A9069F" w:rsidP="00DF7EE8">
            <w:pPr>
              <w:pStyle w:val="Rientrocorpodeltesto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9069F" w:rsidRDefault="00A9069F" w:rsidP="00DF7EE8">
            <w:pPr>
              <w:jc w:val="center"/>
              <w:rPr>
                <w:sz w:val="28"/>
                <w:szCs w:val="28"/>
              </w:rPr>
            </w:pPr>
          </w:p>
          <w:p w:rsidR="00A9069F" w:rsidRDefault="00483B6B" w:rsidP="00DF7EE8">
            <w:pPr>
              <w:pStyle w:val="Intestazione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438150" cy="29527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 w:hAnsi="Palatino Linotype" w:cs="Palatino Linotype"/>
                <w:noProof/>
              </w:rPr>
              <w:drawing>
                <wp:inline distT="0" distB="0" distL="0" distR="0">
                  <wp:extent cx="390525" cy="3524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90525" cy="285750"/>
                  <wp:effectExtent l="19050" t="0" r="9525" b="0"/>
                  <wp:docPr id="4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69F" w:rsidRDefault="00A9069F" w:rsidP="00DF7EE8">
            <w:pPr>
              <w:pStyle w:val="Titolo1"/>
              <w:rPr>
                <w:rFonts w:ascii="Bernhard Modern Roman" w:hAnsi="Bernhard Modern Roman"/>
                <w:b/>
                <w:sz w:val="20"/>
              </w:rPr>
            </w:pPr>
            <w:r>
              <w:rPr>
                <w:rFonts w:ascii="Bernhard Modern Roman" w:hAnsi="Bernhard Modern Roman"/>
                <w:b/>
                <w:sz w:val="20"/>
              </w:rPr>
              <w:t>Distretto Scolastico n. 17</w:t>
            </w:r>
          </w:p>
          <w:p w:rsidR="00A9069F" w:rsidRDefault="00A9069F" w:rsidP="00DF7EE8">
            <w:pPr>
              <w:pStyle w:val="Titolo1"/>
              <w:rPr>
                <w:rFonts w:ascii="Bernhard Modern Roman" w:hAnsi="Bernhard Modern Roman"/>
              </w:rPr>
            </w:pPr>
            <w:r>
              <w:t>I</w:t>
            </w:r>
            <w:r>
              <w:rPr>
                <w:smallCaps/>
              </w:rPr>
              <w:t>STITUTO</w:t>
            </w:r>
            <w:r>
              <w:t>DI  ISTRUZIONE  SUPERIORE</w:t>
            </w:r>
          </w:p>
          <w:p w:rsidR="00A9069F" w:rsidRDefault="00A9069F" w:rsidP="00DF7EE8">
            <w:pPr>
              <w:pStyle w:val="Titolo1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LICEO SCIENTIFICO – IPSIA – ITC -ITI</w:t>
            </w:r>
          </w:p>
          <w:p w:rsidR="00A9069F" w:rsidRDefault="00A9069F" w:rsidP="00DF7EE8">
            <w:pPr>
              <w:pStyle w:val="Titolo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ernhard Modern Roman" w:hAnsi="Bernhard Modern Roman"/>
                <w:sz w:val="24"/>
              </w:rPr>
            </w:pPr>
            <w:r>
              <w:rPr>
                <w:rFonts w:ascii="Bernhard Modern Roman" w:hAnsi="Bernhard Modern Roman"/>
                <w:sz w:val="24"/>
              </w:rPr>
              <w:t>87032  AMANTEA Via S. Antonio</w:t>
            </w:r>
          </w:p>
          <w:p w:rsidR="00A9069F" w:rsidRDefault="00A9069F" w:rsidP="00DF7EE8">
            <w:pPr>
              <w:jc w:val="center"/>
              <w:rPr>
                <w:sz w:val="20"/>
              </w:rPr>
            </w:pPr>
            <w:r>
              <w:sym w:font="Wingdings" w:char="F028"/>
            </w:r>
            <w:r>
              <w:t xml:space="preserve">Centralino  </w:t>
            </w:r>
            <w:r>
              <w:rPr>
                <w:sz w:val="20"/>
              </w:rPr>
              <w:t>0982/ 41969</w:t>
            </w:r>
          </w:p>
          <w:p w:rsidR="00A9069F" w:rsidRDefault="00A9069F" w:rsidP="00DF7E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(Uffici)  E-mail: </w:t>
            </w:r>
            <w:hyperlink r:id="rId10" w:history="1">
              <w:r>
                <w:rPr>
                  <w:rStyle w:val="Collegamentoipertestuale"/>
                </w:rPr>
                <w:t>csis014008@istruzione.it</w:t>
              </w:r>
            </w:hyperlink>
          </w:p>
          <w:p w:rsidR="00A9069F" w:rsidRPr="00DF7EE8" w:rsidRDefault="00AF5A71" w:rsidP="00DF7EE8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A9069F" w:rsidRPr="00DF7EE8">
                <w:rPr>
                  <w:rStyle w:val="Collegamentoipertestuale"/>
                </w:rPr>
                <w:t>http://www.iispoloamantea.gov.it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9069F" w:rsidRDefault="00483B6B" w:rsidP="00DF7EE8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76300" cy="695325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69F" w:rsidRDefault="00A9069F" w:rsidP="00DF7EE8">
            <w:pPr>
              <w:jc w:val="both"/>
            </w:pPr>
          </w:p>
          <w:p w:rsidR="00A9069F" w:rsidRDefault="00A9069F" w:rsidP="00DF7EE8">
            <w:pPr>
              <w:jc w:val="both"/>
            </w:pPr>
          </w:p>
        </w:tc>
      </w:tr>
    </w:tbl>
    <w:p w:rsidR="00A9069F" w:rsidRPr="00512776" w:rsidRDefault="00A9069F" w:rsidP="000F7AF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</w:p>
    <w:p w:rsidR="00BC3FB1" w:rsidRPr="00512776" w:rsidRDefault="00A9069F" w:rsidP="0051277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olor w:val="222222"/>
        </w:rPr>
      </w:pPr>
      <w:r w:rsidRPr="00512776">
        <w:rPr>
          <w:rFonts w:ascii="Verdana" w:hAnsi="Verdana" w:cs="Arial"/>
          <w:b/>
          <w:bCs/>
          <w:color w:val="222222"/>
        </w:rPr>
        <w:t xml:space="preserve">Oggetto: </w:t>
      </w:r>
      <w:r w:rsidR="00BC3FB1" w:rsidRPr="00512776">
        <w:rPr>
          <w:rFonts w:ascii="Verdana" w:hAnsi="Verdana" w:cs="Arial"/>
          <w:b/>
          <w:bCs/>
          <w:color w:val="222222"/>
        </w:rPr>
        <w:t>Partecipazione alle selezioni regionali dei “GIOCHI DELLA CHIMICA 2017/2018”</w:t>
      </w:r>
    </w:p>
    <w:p w:rsidR="00980C00" w:rsidRPr="00810554" w:rsidRDefault="00980C00" w:rsidP="00980C00">
      <w:pPr>
        <w:rPr>
          <w:rFonts w:ascii="Verdana" w:hAnsi="Verdana"/>
          <w:sz w:val="20"/>
          <w:szCs w:val="20"/>
        </w:rPr>
      </w:pPr>
    </w:p>
    <w:p w:rsidR="007E320A" w:rsidRPr="00810554" w:rsidRDefault="007E320A" w:rsidP="007E320A">
      <w:pPr>
        <w:jc w:val="center"/>
        <w:rPr>
          <w:rFonts w:ascii="Verdana" w:hAnsi="Verdana" w:cs="Arial"/>
          <w:b/>
          <w:color w:val="222222"/>
          <w:sz w:val="20"/>
          <w:szCs w:val="20"/>
        </w:rPr>
      </w:pPr>
      <w:r w:rsidRPr="00810554">
        <w:rPr>
          <w:rFonts w:ascii="Verdana" w:hAnsi="Verdana" w:cs="Arial"/>
          <w:b/>
          <w:color w:val="222222"/>
          <w:sz w:val="20"/>
          <w:szCs w:val="20"/>
        </w:rPr>
        <w:t>Allegato 2</w:t>
      </w:r>
    </w:p>
    <w:p w:rsidR="007E320A" w:rsidRPr="00810554" w:rsidRDefault="007E320A" w:rsidP="007E320A">
      <w:pPr>
        <w:jc w:val="center"/>
        <w:rPr>
          <w:rFonts w:ascii="Verdana" w:hAnsi="Verdana" w:cs="Arial"/>
          <w:b/>
          <w:color w:val="222222"/>
          <w:sz w:val="20"/>
          <w:szCs w:val="20"/>
        </w:rPr>
      </w:pPr>
      <w:r w:rsidRPr="00810554">
        <w:rPr>
          <w:rFonts w:ascii="Verdana" w:hAnsi="Verdana" w:cs="Arial"/>
          <w:b/>
          <w:color w:val="222222"/>
          <w:sz w:val="20"/>
          <w:szCs w:val="20"/>
        </w:rPr>
        <w:t>Condizione e modalità di partecipazione</w:t>
      </w:r>
    </w:p>
    <w:p w:rsidR="00626DD4" w:rsidRPr="00810554" w:rsidRDefault="00626DD4" w:rsidP="00626DD4">
      <w:pPr>
        <w:jc w:val="both"/>
        <w:rPr>
          <w:rFonts w:ascii="Verdana" w:hAnsi="Verdana" w:cs="Arial"/>
          <w:color w:val="222222"/>
          <w:sz w:val="20"/>
          <w:szCs w:val="20"/>
        </w:rPr>
      </w:pPr>
      <w:r w:rsidRPr="00810554">
        <w:rPr>
          <w:rFonts w:ascii="Verdana" w:hAnsi="Verdana" w:cs="Arial"/>
          <w:color w:val="222222"/>
          <w:sz w:val="20"/>
          <w:szCs w:val="20"/>
        </w:rPr>
        <w:t>I partecipanti:</w:t>
      </w:r>
    </w:p>
    <w:p w:rsidR="007E320A" w:rsidRPr="00810554" w:rsidRDefault="007E320A" w:rsidP="007E320A">
      <w:pPr>
        <w:jc w:val="center"/>
        <w:rPr>
          <w:rFonts w:ascii="Verdana" w:hAnsi="Verdana" w:cs="Arial"/>
          <w:b/>
          <w:color w:val="222222"/>
          <w:sz w:val="20"/>
          <w:szCs w:val="20"/>
        </w:rPr>
      </w:pPr>
    </w:p>
    <w:p w:rsidR="00626DD4" w:rsidRPr="00810554" w:rsidRDefault="00626DD4" w:rsidP="007E320A">
      <w:pPr>
        <w:pStyle w:val="Paragrafoelenco"/>
        <w:numPr>
          <w:ilvl w:val="0"/>
          <w:numId w:val="6"/>
        </w:numPr>
        <w:jc w:val="both"/>
        <w:rPr>
          <w:rFonts w:ascii="Verdana" w:hAnsi="Verdana" w:cs="Arial"/>
          <w:color w:val="222222"/>
          <w:sz w:val="20"/>
          <w:szCs w:val="20"/>
        </w:rPr>
      </w:pPr>
      <w:r w:rsidRPr="00810554">
        <w:rPr>
          <w:rFonts w:ascii="Verdana" w:hAnsi="Verdana" w:cs="Arial"/>
          <w:color w:val="222222"/>
          <w:sz w:val="20"/>
          <w:szCs w:val="20"/>
        </w:rPr>
        <w:t>R</w:t>
      </w:r>
      <w:r w:rsidR="007E320A" w:rsidRPr="00810554">
        <w:rPr>
          <w:rFonts w:ascii="Verdana" w:hAnsi="Verdana" w:cs="Arial"/>
          <w:color w:val="222222"/>
          <w:sz w:val="20"/>
          <w:szCs w:val="20"/>
        </w:rPr>
        <w:t xml:space="preserve">aggiungeranno il luogo della selezione in modo autonomo e sotto la responsabilità dei propri </w:t>
      </w:r>
      <w:r w:rsidRPr="00810554">
        <w:rPr>
          <w:rFonts w:ascii="Verdana" w:hAnsi="Verdana" w:cs="Arial"/>
          <w:color w:val="222222"/>
          <w:sz w:val="20"/>
          <w:szCs w:val="20"/>
        </w:rPr>
        <w:t>rappresentanti legali.</w:t>
      </w:r>
    </w:p>
    <w:p w:rsidR="007E320A" w:rsidRPr="00810554" w:rsidRDefault="00626DD4" w:rsidP="007E320A">
      <w:pPr>
        <w:pStyle w:val="Paragrafoelenco"/>
        <w:numPr>
          <w:ilvl w:val="0"/>
          <w:numId w:val="6"/>
        </w:numPr>
        <w:jc w:val="both"/>
        <w:rPr>
          <w:rFonts w:ascii="Verdana" w:hAnsi="Verdana" w:cs="Arial"/>
          <w:color w:val="222222"/>
          <w:sz w:val="20"/>
          <w:szCs w:val="20"/>
        </w:rPr>
      </w:pPr>
      <w:r w:rsidRPr="00810554">
        <w:rPr>
          <w:rFonts w:ascii="Verdana" w:hAnsi="Verdana" w:cs="Arial"/>
          <w:color w:val="222222"/>
          <w:sz w:val="20"/>
          <w:szCs w:val="20"/>
        </w:rPr>
        <w:t>Provvederanno a consegnare entro il 18/4/2018 in modulo debitamente compilato per l’autorizzazione all’uscita ai rispettivi docenti referenti.</w:t>
      </w:r>
    </w:p>
    <w:p w:rsidR="00626DD4" w:rsidRPr="00810554" w:rsidRDefault="00626DD4" w:rsidP="00626DD4">
      <w:pPr>
        <w:pStyle w:val="Paragrafoelenco"/>
        <w:rPr>
          <w:rFonts w:ascii="Verdana" w:hAnsi="Verdana" w:cs="Arial"/>
          <w:color w:val="222222"/>
          <w:sz w:val="20"/>
          <w:szCs w:val="20"/>
        </w:rPr>
      </w:pPr>
    </w:p>
    <w:p w:rsidR="00626DD4" w:rsidRPr="00810554" w:rsidRDefault="00626DD4" w:rsidP="00626DD4">
      <w:pPr>
        <w:pStyle w:val="Paragrafoelenco"/>
        <w:ind w:left="0"/>
        <w:rPr>
          <w:rFonts w:ascii="Verdana" w:hAnsi="Verdana" w:cs="Arial"/>
          <w:color w:val="222222"/>
          <w:sz w:val="20"/>
          <w:szCs w:val="20"/>
        </w:rPr>
      </w:pPr>
      <w:r w:rsidRPr="00810554">
        <w:rPr>
          <w:rFonts w:ascii="Verdana" w:hAnsi="Verdana" w:cs="Arial"/>
          <w:color w:val="222222"/>
          <w:sz w:val="20"/>
          <w:szCs w:val="20"/>
        </w:rPr>
        <w:t>Si precisa che:</w:t>
      </w:r>
    </w:p>
    <w:p w:rsidR="00626DD4" w:rsidRPr="00810554" w:rsidRDefault="00626DD4" w:rsidP="00626DD4">
      <w:pPr>
        <w:pStyle w:val="Paragrafoelenco"/>
        <w:numPr>
          <w:ilvl w:val="0"/>
          <w:numId w:val="7"/>
        </w:numPr>
        <w:rPr>
          <w:rFonts w:ascii="Verdana" w:hAnsi="Verdana" w:cs="Arial"/>
          <w:color w:val="222222"/>
          <w:sz w:val="20"/>
          <w:szCs w:val="20"/>
        </w:rPr>
      </w:pPr>
      <w:r w:rsidRPr="00810554">
        <w:rPr>
          <w:rFonts w:ascii="Verdana" w:hAnsi="Verdana" w:cs="Arial"/>
          <w:color w:val="222222"/>
          <w:sz w:val="20"/>
          <w:szCs w:val="20"/>
        </w:rPr>
        <w:t xml:space="preserve">Le selezioni saranno sostenute presso </w:t>
      </w:r>
      <w:r w:rsidR="001A294F" w:rsidRPr="00810554">
        <w:rPr>
          <w:rFonts w:ascii="Verdana" w:hAnsi="Verdana" w:cs="Arial"/>
          <w:color w:val="222222"/>
          <w:sz w:val="20"/>
          <w:szCs w:val="20"/>
        </w:rPr>
        <w:t>le aule A e B ai cubi 43C e 40C dell’Università della Calabria.</w:t>
      </w:r>
    </w:p>
    <w:p w:rsidR="00626DD4" w:rsidRPr="00810554" w:rsidRDefault="00626DD4" w:rsidP="00626DD4">
      <w:pPr>
        <w:pStyle w:val="Paragrafoelenco"/>
        <w:numPr>
          <w:ilvl w:val="0"/>
          <w:numId w:val="7"/>
        </w:numPr>
        <w:rPr>
          <w:rFonts w:ascii="Verdana" w:hAnsi="Verdana" w:cs="Arial"/>
          <w:color w:val="222222"/>
          <w:sz w:val="20"/>
          <w:szCs w:val="20"/>
        </w:rPr>
      </w:pPr>
      <w:r w:rsidRPr="00810554">
        <w:rPr>
          <w:rFonts w:ascii="Verdana" w:hAnsi="Verdana" w:cs="Arial"/>
          <w:color w:val="222222"/>
          <w:sz w:val="20"/>
          <w:szCs w:val="20"/>
        </w:rPr>
        <w:t xml:space="preserve">Le prove saranno somministrate inderogabilmente alle ore 10.00 del 21/4/2018 e l’accesso </w:t>
      </w:r>
      <w:r w:rsidR="001A294F" w:rsidRPr="00810554">
        <w:rPr>
          <w:rFonts w:ascii="Verdana" w:hAnsi="Verdana" w:cs="Arial"/>
          <w:color w:val="222222"/>
          <w:sz w:val="20"/>
          <w:szCs w:val="20"/>
        </w:rPr>
        <w:t>all’aula avverrà entro alle ore 9.45</w:t>
      </w:r>
    </w:p>
    <w:p w:rsidR="001A294F" w:rsidRPr="00810554" w:rsidRDefault="001A294F" w:rsidP="00626DD4">
      <w:pPr>
        <w:pStyle w:val="Paragrafoelenco"/>
        <w:numPr>
          <w:ilvl w:val="0"/>
          <w:numId w:val="7"/>
        </w:numPr>
        <w:rPr>
          <w:rFonts w:ascii="Verdana" w:hAnsi="Verdana" w:cs="Arial"/>
          <w:color w:val="222222"/>
          <w:sz w:val="20"/>
          <w:szCs w:val="20"/>
        </w:rPr>
      </w:pPr>
      <w:r w:rsidRPr="00810554">
        <w:rPr>
          <w:rFonts w:ascii="Verdana" w:hAnsi="Verdana" w:cs="Arial"/>
          <w:color w:val="222222"/>
          <w:sz w:val="20"/>
          <w:szCs w:val="20"/>
        </w:rPr>
        <w:t>I docenti referenti riceveranno gli studenti presso l’università per le 9.20 al fine di constatarne la presenza e favorirne la ricerca delle aule.</w:t>
      </w:r>
    </w:p>
    <w:p w:rsidR="00133085" w:rsidRPr="00810554" w:rsidRDefault="00133085" w:rsidP="00626DD4">
      <w:pPr>
        <w:pStyle w:val="Paragrafoelenco"/>
        <w:numPr>
          <w:ilvl w:val="0"/>
          <w:numId w:val="7"/>
        </w:numPr>
        <w:rPr>
          <w:rFonts w:ascii="Verdana" w:hAnsi="Verdana" w:cs="Arial"/>
          <w:color w:val="222222"/>
          <w:sz w:val="20"/>
          <w:szCs w:val="20"/>
        </w:rPr>
      </w:pPr>
      <w:r w:rsidRPr="00810554">
        <w:rPr>
          <w:rFonts w:ascii="Verdana" w:hAnsi="Verdana" w:cs="Arial"/>
          <w:color w:val="222222"/>
          <w:sz w:val="20"/>
          <w:szCs w:val="20"/>
        </w:rPr>
        <w:t xml:space="preserve">Gli studenti si presenteranno alla prova muniti di valido documento di riconoscimento e di codice fiscale </w:t>
      </w:r>
    </w:p>
    <w:p w:rsidR="001A294F" w:rsidRPr="00810554" w:rsidRDefault="001A294F" w:rsidP="00626DD4">
      <w:pPr>
        <w:pStyle w:val="Paragrafoelenco"/>
        <w:numPr>
          <w:ilvl w:val="0"/>
          <w:numId w:val="7"/>
        </w:numPr>
        <w:rPr>
          <w:rFonts w:ascii="Verdana" w:hAnsi="Verdana" w:cs="Arial"/>
          <w:color w:val="222222"/>
          <w:sz w:val="20"/>
          <w:szCs w:val="20"/>
        </w:rPr>
      </w:pPr>
      <w:r w:rsidRPr="00810554">
        <w:rPr>
          <w:rFonts w:ascii="Verdana" w:hAnsi="Verdana" w:cs="Arial"/>
          <w:color w:val="222222"/>
          <w:sz w:val="20"/>
          <w:szCs w:val="20"/>
        </w:rPr>
        <w:t>Alla fine della prova gli studenti rientreranno in modo autonomo e sotto la responsabilità dei propri rappresentanti legali.</w:t>
      </w:r>
    </w:p>
    <w:p w:rsidR="001A294F" w:rsidRPr="00810554" w:rsidRDefault="001A294F" w:rsidP="001A294F">
      <w:pPr>
        <w:rPr>
          <w:rFonts w:ascii="Verdana" w:hAnsi="Verdana" w:cs="Arial"/>
          <w:color w:val="222222"/>
          <w:sz w:val="20"/>
          <w:szCs w:val="20"/>
        </w:rPr>
      </w:pPr>
    </w:p>
    <w:p w:rsidR="001A294F" w:rsidRPr="00810554" w:rsidRDefault="001A294F" w:rsidP="001A294F">
      <w:pPr>
        <w:rPr>
          <w:rFonts w:ascii="Verdana" w:hAnsi="Verdana" w:cs="Arial"/>
          <w:color w:val="222222"/>
          <w:sz w:val="20"/>
          <w:szCs w:val="20"/>
        </w:rPr>
      </w:pPr>
      <w:r w:rsidRPr="00810554">
        <w:rPr>
          <w:rFonts w:ascii="Verdana" w:hAnsi="Verdana" w:cs="Arial"/>
          <w:color w:val="222222"/>
          <w:sz w:val="20"/>
          <w:szCs w:val="20"/>
        </w:rPr>
        <w:t xml:space="preserve">Si </w:t>
      </w:r>
      <w:r w:rsidR="00133085" w:rsidRPr="00810554">
        <w:rPr>
          <w:rFonts w:ascii="Verdana" w:hAnsi="Verdana" w:cs="Arial"/>
          <w:color w:val="222222"/>
          <w:sz w:val="20"/>
          <w:szCs w:val="20"/>
        </w:rPr>
        <w:t>ricorda inoltre che:</w:t>
      </w:r>
    </w:p>
    <w:p w:rsidR="00133085" w:rsidRPr="00810554" w:rsidRDefault="00133085" w:rsidP="001E4DCE">
      <w:pPr>
        <w:pStyle w:val="Paragrafoelenco"/>
        <w:numPr>
          <w:ilvl w:val="0"/>
          <w:numId w:val="8"/>
        </w:numPr>
        <w:jc w:val="both"/>
        <w:rPr>
          <w:rFonts w:ascii="Verdana" w:hAnsi="Verdana" w:cs="Arial"/>
          <w:color w:val="222222"/>
          <w:sz w:val="20"/>
          <w:szCs w:val="20"/>
        </w:rPr>
      </w:pPr>
      <w:r w:rsidRPr="00810554">
        <w:rPr>
          <w:rFonts w:ascii="Verdana" w:hAnsi="Verdana" w:cs="Arial"/>
          <w:color w:val="222222"/>
          <w:sz w:val="20"/>
          <w:szCs w:val="20"/>
        </w:rPr>
        <w:t xml:space="preserve">La durata della prova è 2 ore e 30 </w:t>
      </w:r>
      <w:r w:rsidR="001E4DCE" w:rsidRPr="00810554">
        <w:rPr>
          <w:rFonts w:ascii="Verdana" w:hAnsi="Verdana" w:cs="Arial"/>
          <w:color w:val="222222"/>
          <w:sz w:val="20"/>
          <w:szCs w:val="20"/>
        </w:rPr>
        <w:t>min.</w:t>
      </w:r>
    </w:p>
    <w:p w:rsidR="00133085" w:rsidRPr="00810554" w:rsidRDefault="00133085" w:rsidP="001E4DCE">
      <w:pPr>
        <w:pStyle w:val="Paragrafoelenco"/>
        <w:numPr>
          <w:ilvl w:val="0"/>
          <w:numId w:val="8"/>
        </w:numPr>
        <w:jc w:val="both"/>
        <w:rPr>
          <w:rFonts w:ascii="Verdana" w:hAnsi="Verdana" w:cs="Arial"/>
          <w:color w:val="222222"/>
          <w:sz w:val="20"/>
          <w:szCs w:val="20"/>
        </w:rPr>
      </w:pPr>
      <w:r w:rsidRPr="00810554">
        <w:rPr>
          <w:rFonts w:ascii="Verdana" w:hAnsi="Verdana" w:cs="Arial"/>
          <w:color w:val="222222"/>
          <w:sz w:val="20"/>
          <w:szCs w:val="20"/>
        </w:rPr>
        <w:t xml:space="preserve">Le risposte dovranno essere poste utilizzando solo </w:t>
      </w:r>
      <w:r w:rsidR="005D75C3">
        <w:rPr>
          <w:rFonts w:ascii="Verdana" w:hAnsi="Verdana" w:cs="Arial"/>
          <w:color w:val="222222"/>
          <w:sz w:val="20"/>
          <w:szCs w:val="20"/>
        </w:rPr>
        <w:t xml:space="preserve">penne </w:t>
      </w:r>
      <w:bookmarkStart w:id="0" w:name="_GoBack"/>
      <w:bookmarkEnd w:id="0"/>
      <w:r w:rsidRPr="00810554">
        <w:rPr>
          <w:rFonts w:ascii="Verdana" w:hAnsi="Verdana" w:cs="Arial"/>
          <w:color w:val="222222"/>
          <w:sz w:val="20"/>
          <w:szCs w:val="20"/>
        </w:rPr>
        <w:t>di colore nero o blu</w:t>
      </w:r>
    </w:p>
    <w:p w:rsidR="00133085" w:rsidRPr="00810554" w:rsidRDefault="00133085" w:rsidP="001E4DCE">
      <w:pPr>
        <w:pStyle w:val="Paragrafoelenco"/>
        <w:numPr>
          <w:ilvl w:val="0"/>
          <w:numId w:val="8"/>
        </w:numPr>
        <w:jc w:val="both"/>
        <w:rPr>
          <w:rFonts w:ascii="Verdana" w:hAnsi="Verdana" w:cs="Arial"/>
          <w:color w:val="222222"/>
          <w:sz w:val="20"/>
          <w:szCs w:val="20"/>
        </w:rPr>
      </w:pPr>
      <w:r w:rsidRPr="00810554">
        <w:rPr>
          <w:rFonts w:ascii="Verdana" w:hAnsi="Verdana" w:cs="Arial"/>
          <w:color w:val="222222"/>
          <w:sz w:val="20"/>
          <w:szCs w:val="20"/>
        </w:rPr>
        <w:t>Non è assolutamente ammesso l’</w:t>
      </w:r>
      <w:r w:rsidR="001E4DCE" w:rsidRPr="00810554">
        <w:rPr>
          <w:rFonts w:ascii="Verdana" w:hAnsi="Verdana" w:cs="Arial"/>
          <w:color w:val="222222"/>
          <w:sz w:val="20"/>
          <w:szCs w:val="20"/>
        </w:rPr>
        <w:t>uso di cellulare,</w:t>
      </w:r>
      <w:r w:rsidRPr="00810554">
        <w:rPr>
          <w:rFonts w:ascii="Verdana" w:hAnsi="Verdana" w:cs="Arial"/>
          <w:color w:val="222222"/>
          <w:sz w:val="20"/>
          <w:szCs w:val="20"/>
        </w:rPr>
        <w:t xml:space="preserve"> tablet </w:t>
      </w:r>
      <w:r w:rsidR="001E4DCE" w:rsidRPr="00810554">
        <w:rPr>
          <w:rFonts w:ascii="Verdana" w:hAnsi="Verdana" w:cs="Arial"/>
          <w:color w:val="222222"/>
          <w:sz w:val="20"/>
          <w:szCs w:val="20"/>
        </w:rPr>
        <w:t xml:space="preserve">calcolatrici programmabili </w:t>
      </w:r>
      <w:r w:rsidRPr="00810554">
        <w:rPr>
          <w:rFonts w:ascii="Verdana" w:hAnsi="Verdana" w:cs="Arial"/>
          <w:color w:val="222222"/>
          <w:sz w:val="20"/>
          <w:szCs w:val="20"/>
        </w:rPr>
        <w:t>per l’esec</w:t>
      </w:r>
      <w:r w:rsidR="001E4DCE" w:rsidRPr="00810554">
        <w:rPr>
          <w:rFonts w:ascii="Verdana" w:hAnsi="Verdana" w:cs="Arial"/>
          <w:color w:val="222222"/>
          <w:sz w:val="20"/>
          <w:szCs w:val="20"/>
        </w:rPr>
        <w:t xml:space="preserve">uzione di calcoli. E’ consentito l’uso di calcolatrici scientifiche non programmabili </w:t>
      </w:r>
    </w:p>
    <w:p w:rsidR="001E4DCE" w:rsidRPr="00810554" w:rsidRDefault="001E4DCE" w:rsidP="001E4DCE">
      <w:pPr>
        <w:pStyle w:val="Paragrafoelenco"/>
        <w:numPr>
          <w:ilvl w:val="0"/>
          <w:numId w:val="8"/>
        </w:numPr>
        <w:jc w:val="both"/>
        <w:rPr>
          <w:rFonts w:ascii="Verdana" w:hAnsi="Verdana" w:cs="Arial"/>
          <w:color w:val="222222"/>
          <w:sz w:val="20"/>
          <w:szCs w:val="20"/>
        </w:rPr>
      </w:pPr>
      <w:r w:rsidRPr="00810554">
        <w:rPr>
          <w:rFonts w:ascii="Verdana" w:hAnsi="Verdana" w:cs="Arial"/>
          <w:color w:val="222222"/>
          <w:sz w:val="20"/>
          <w:szCs w:val="20"/>
        </w:rPr>
        <w:t>È utile prendere visione delle istruzioni per l’indicazione delle risposte.</w:t>
      </w:r>
    </w:p>
    <w:p w:rsidR="007E320A" w:rsidRDefault="007E320A" w:rsidP="007E320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22222"/>
          <w:sz w:val="22"/>
          <w:szCs w:val="22"/>
        </w:rPr>
      </w:pPr>
    </w:p>
    <w:p w:rsidR="00A9069F" w:rsidRPr="0058443C" w:rsidRDefault="00A9069F" w:rsidP="001C3A88">
      <w:pPr>
        <w:rPr>
          <w:rFonts w:ascii="Verdana" w:hAnsi="Verdana" w:cs="Arial"/>
          <w:color w:val="222222"/>
          <w:szCs w:val="19"/>
        </w:rPr>
      </w:pPr>
    </w:p>
    <w:p w:rsidR="00504136" w:rsidRDefault="00504136" w:rsidP="00504136">
      <w:pPr>
        <w:rPr>
          <w:rFonts w:ascii="Verdana" w:hAnsi="Verdana" w:cs="Arial"/>
          <w:color w:val="FF0000"/>
          <w:sz w:val="18"/>
          <w:szCs w:val="18"/>
        </w:rPr>
      </w:pPr>
      <w:r>
        <w:rPr>
          <w:rFonts w:ascii="Verdana" w:hAnsi="Verdana" w:cs="Arial"/>
          <w:color w:val="FF0000"/>
          <w:sz w:val="18"/>
          <w:szCs w:val="18"/>
        </w:rPr>
        <w:t>Amantea 10/04/2018</w:t>
      </w:r>
    </w:p>
    <w:p w:rsidR="00A9069F" w:rsidRPr="0058443C" w:rsidRDefault="00A9069F" w:rsidP="001C3A88">
      <w:pPr>
        <w:rPr>
          <w:rFonts w:ascii="Verdana" w:hAnsi="Verdana" w:cs="Arial"/>
          <w:color w:val="222222"/>
          <w:szCs w:val="19"/>
        </w:rPr>
      </w:pPr>
    </w:p>
    <w:p w:rsidR="00A9069F" w:rsidRPr="00990EC2" w:rsidRDefault="00A9069F" w:rsidP="00504136">
      <w:pPr>
        <w:ind w:left="3476" w:firstLine="64"/>
        <w:jc w:val="center"/>
        <w:rPr>
          <w:rFonts w:ascii="Bookman Old Style" w:hAnsi="Bookman Old Style" w:cs="Bookman Old Style"/>
          <w:b/>
          <w:sz w:val="20"/>
          <w:szCs w:val="28"/>
        </w:rPr>
      </w:pPr>
      <w:r w:rsidRPr="00990EC2">
        <w:rPr>
          <w:rFonts w:ascii="Bookman Old Style" w:hAnsi="Bookman Old Style" w:cs="Bookman Old Style"/>
          <w:b/>
          <w:sz w:val="20"/>
          <w:szCs w:val="28"/>
        </w:rPr>
        <w:t>Il Dirigente Scolastico</w:t>
      </w:r>
    </w:p>
    <w:p w:rsidR="00A9069F" w:rsidRPr="00990EC2" w:rsidRDefault="00A9069F" w:rsidP="00990EC2">
      <w:pPr>
        <w:ind w:left="4184" w:firstLine="64"/>
        <w:jc w:val="center"/>
        <w:rPr>
          <w:rFonts w:ascii="Bookman Old Style" w:hAnsi="Bookman Old Style" w:cs="Bookman Old Style"/>
          <w:b/>
          <w:sz w:val="20"/>
          <w:szCs w:val="28"/>
        </w:rPr>
      </w:pPr>
      <w:r w:rsidRPr="00990EC2">
        <w:rPr>
          <w:rFonts w:ascii="Bookman Old Style" w:hAnsi="Bookman Old Style" w:cs="Bookman Old Style"/>
          <w:b/>
          <w:sz w:val="20"/>
          <w:szCs w:val="28"/>
        </w:rPr>
        <w:t>Prof. Arch. Francesco Calabria</w:t>
      </w:r>
    </w:p>
    <w:p w:rsidR="00A9069F" w:rsidRDefault="00A9069F" w:rsidP="00553248">
      <w:pPr>
        <w:jc w:val="right"/>
        <w:rPr>
          <w:rFonts w:ascii="Times New Roman" w:hAnsi="Times New Roman"/>
        </w:rPr>
      </w:pP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      (Firma autografa sostituita a mezzo stampa ai sensi dell’ex art. 3 comma 2 </w:t>
      </w:r>
      <w:proofErr w:type="spellStart"/>
      <w:r>
        <w:rPr>
          <w:rFonts w:ascii="Bookman Old Style" w:hAnsi="Bookman Old Style" w:cs="Bookman Old Style"/>
          <w:sz w:val="16"/>
          <w:szCs w:val="16"/>
        </w:rPr>
        <w:t>D.lgs</w:t>
      </w:r>
      <w:proofErr w:type="spellEnd"/>
      <w:r>
        <w:rPr>
          <w:rFonts w:ascii="Bookman Old Style" w:hAnsi="Bookman Old Style" w:cs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 w:cs="Bookman Old Style"/>
          <w:sz w:val="16"/>
          <w:szCs w:val="16"/>
        </w:rPr>
        <w:t>n°</w:t>
      </w:r>
      <w:proofErr w:type="spellEnd"/>
      <w:r>
        <w:rPr>
          <w:rFonts w:ascii="Bookman Old Style" w:hAnsi="Bookman Old Style" w:cs="Bookman Old Style"/>
          <w:sz w:val="16"/>
          <w:szCs w:val="16"/>
        </w:rPr>
        <w:t xml:space="preserve"> 39/93)</w:t>
      </w:r>
    </w:p>
    <w:sectPr w:rsidR="00A9069F" w:rsidSect="003E3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nhard Moder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78F"/>
    <w:multiLevelType w:val="hybridMultilevel"/>
    <w:tmpl w:val="3314E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E3A5A"/>
    <w:multiLevelType w:val="hybridMultilevel"/>
    <w:tmpl w:val="20D021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2742D"/>
    <w:multiLevelType w:val="hybridMultilevel"/>
    <w:tmpl w:val="6490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15829"/>
    <w:multiLevelType w:val="hybridMultilevel"/>
    <w:tmpl w:val="770A3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70A9E"/>
    <w:multiLevelType w:val="multilevel"/>
    <w:tmpl w:val="AB24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D4314"/>
    <w:multiLevelType w:val="hybridMultilevel"/>
    <w:tmpl w:val="79286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766FD"/>
    <w:multiLevelType w:val="hybridMultilevel"/>
    <w:tmpl w:val="5F5CE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259D5"/>
    <w:multiLevelType w:val="hybridMultilevel"/>
    <w:tmpl w:val="F8D0F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975D7"/>
    <w:rsid w:val="0008445D"/>
    <w:rsid w:val="00095BBF"/>
    <w:rsid w:val="000A0DF7"/>
    <w:rsid w:val="000D11B8"/>
    <w:rsid w:val="000E7D8F"/>
    <w:rsid w:val="000F7AF7"/>
    <w:rsid w:val="00133085"/>
    <w:rsid w:val="00142396"/>
    <w:rsid w:val="0016748C"/>
    <w:rsid w:val="001A294F"/>
    <w:rsid w:val="001C3A88"/>
    <w:rsid w:val="001D5DA9"/>
    <w:rsid w:val="001E4DCE"/>
    <w:rsid w:val="00204806"/>
    <w:rsid w:val="0024372D"/>
    <w:rsid w:val="003220DF"/>
    <w:rsid w:val="00344E09"/>
    <w:rsid w:val="003E0859"/>
    <w:rsid w:val="003E376A"/>
    <w:rsid w:val="003F4172"/>
    <w:rsid w:val="004214DC"/>
    <w:rsid w:val="00431093"/>
    <w:rsid w:val="00483B6B"/>
    <w:rsid w:val="00504136"/>
    <w:rsid w:val="00512776"/>
    <w:rsid w:val="00553248"/>
    <w:rsid w:val="00566D97"/>
    <w:rsid w:val="0058443C"/>
    <w:rsid w:val="005D75C3"/>
    <w:rsid w:val="005E08B2"/>
    <w:rsid w:val="005F4C26"/>
    <w:rsid w:val="00626660"/>
    <w:rsid w:val="00626DD4"/>
    <w:rsid w:val="006759B5"/>
    <w:rsid w:val="00684C07"/>
    <w:rsid w:val="006D0803"/>
    <w:rsid w:val="007144ED"/>
    <w:rsid w:val="00720F2A"/>
    <w:rsid w:val="0075227D"/>
    <w:rsid w:val="00764C22"/>
    <w:rsid w:val="00776BDC"/>
    <w:rsid w:val="007975D7"/>
    <w:rsid w:val="007E320A"/>
    <w:rsid w:val="007E3EB1"/>
    <w:rsid w:val="00810554"/>
    <w:rsid w:val="008503B0"/>
    <w:rsid w:val="00883220"/>
    <w:rsid w:val="0089694D"/>
    <w:rsid w:val="008A2710"/>
    <w:rsid w:val="008A4013"/>
    <w:rsid w:val="008D61F1"/>
    <w:rsid w:val="00926306"/>
    <w:rsid w:val="009437A0"/>
    <w:rsid w:val="00970E7A"/>
    <w:rsid w:val="00980C00"/>
    <w:rsid w:val="00990EC2"/>
    <w:rsid w:val="009D2304"/>
    <w:rsid w:val="00A066E6"/>
    <w:rsid w:val="00A34263"/>
    <w:rsid w:val="00A73513"/>
    <w:rsid w:val="00A9069F"/>
    <w:rsid w:val="00AA371C"/>
    <w:rsid w:val="00AF5A71"/>
    <w:rsid w:val="00B03E7F"/>
    <w:rsid w:val="00B17F33"/>
    <w:rsid w:val="00B21E6A"/>
    <w:rsid w:val="00B57583"/>
    <w:rsid w:val="00B904C1"/>
    <w:rsid w:val="00BC3FB1"/>
    <w:rsid w:val="00BF2469"/>
    <w:rsid w:val="00BF543B"/>
    <w:rsid w:val="00C743E8"/>
    <w:rsid w:val="00CC6CFA"/>
    <w:rsid w:val="00CF7BF4"/>
    <w:rsid w:val="00D12CCB"/>
    <w:rsid w:val="00D17850"/>
    <w:rsid w:val="00DA2C50"/>
    <w:rsid w:val="00DE1A44"/>
    <w:rsid w:val="00DF7EE8"/>
    <w:rsid w:val="00E75346"/>
    <w:rsid w:val="00E76B0C"/>
    <w:rsid w:val="00E77830"/>
    <w:rsid w:val="00ED22A8"/>
    <w:rsid w:val="00ED76E2"/>
    <w:rsid w:val="00F8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6A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DF7EE8"/>
    <w:pPr>
      <w:keepNext/>
      <w:jc w:val="center"/>
      <w:outlineLvl w:val="0"/>
    </w:pPr>
    <w:rPr>
      <w:rFonts w:ascii="Times New Roman" w:hAnsi="Times New Roman"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DF7EE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Times New Roman" w:hAnsi="Times New Roman"/>
      <w:b/>
      <w:bCs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674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6748C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semiHidden/>
    <w:rsid w:val="007975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7975D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7975D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F7EE8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6748C"/>
    <w:rPr>
      <w:rFonts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F7EE8"/>
    <w:pPr>
      <w:jc w:val="both"/>
    </w:pPr>
    <w:rPr>
      <w:rFonts w:ascii="Times New Roman" w:hAnsi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6748C"/>
    <w:rPr>
      <w:rFonts w:cs="Times New Roman"/>
      <w:lang w:eastAsia="en-US"/>
    </w:rPr>
  </w:style>
  <w:style w:type="character" w:styleId="Collegamentovisitato">
    <w:name w:val="FollowedHyperlink"/>
    <w:basedOn w:val="Carpredefinitoparagrafo"/>
    <w:uiPriority w:val="99"/>
    <w:rsid w:val="00DF7EE8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B904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6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6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614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poloamantea.gov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S014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Responsabile,</vt:lpstr>
    </vt:vector>
  </TitlesOfParts>
  <Company/>
  <LinksUpToDate>false</LinksUpToDate>
  <CharactersWithSpaces>1985</CharactersWithSpaces>
  <SharedDoc>false</SharedDoc>
  <HLinks>
    <vt:vector size="18" baseType="variant">
      <vt:variant>
        <vt:i4>4980808</vt:i4>
      </vt:variant>
      <vt:variant>
        <vt:i4>6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3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Responsabile,</dc:title>
  <dc:creator>admin</dc:creator>
  <cp:lastModifiedBy>***********</cp:lastModifiedBy>
  <cp:revision>7</cp:revision>
  <cp:lastPrinted>2017-09-29T11:07:00Z</cp:lastPrinted>
  <dcterms:created xsi:type="dcterms:W3CDTF">2018-04-08T13:12:00Z</dcterms:created>
  <dcterms:modified xsi:type="dcterms:W3CDTF">2018-04-11T09:51:00Z</dcterms:modified>
</cp:coreProperties>
</file>